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F1" w:rsidRDefault="007838F1" w:rsidP="007838F1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E2AC9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ексерді оқу ісінің меңгерушісі</w:t>
      </w:r>
      <w:r w:rsidRPr="000E2AC9">
        <w:rPr>
          <w:rFonts w:ascii="Times New Roman" w:hAnsi="Times New Roman"/>
          <w:sz w:val="24"/>
          <w:szCs w:val="24"/>
          <w:lang w:val="kk-KZ"/>
        </w:rPr>
        <w:t xml:space="preserve">:        </w:t>
      </w:r>
      <w:r w:rsidR="0024440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</w:t>
      </w:r>
      <w:r w:rsidRPr="000E2AC9">
        <w:rPr>
          <w:rFonts w:ascii="Times New Roman" w:hAnsi="Times New Roman"/>
          <w:sz w:val="24"/>
          <w:szCs w:val="24"/>
          <w:lang w:val="kk-KZ"/>
        </w:rPr>
        <w:t xml:space="preserve">  Сабырова Г.К.</w:t>
      </w:r>
    </w:p>
    <w:p w:rsidR="00391680" w:rsidRPr="009B6BB6" w:rsidRDefault="007838F1" w:rsidP="007838F1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E2AC9">
        <w:rPr>
          <w:rFonts w:ascii="Times New Roman" w:hAnsi="Times New Roman"/>
          <w:sz w:val="24"/>
          <w:szCs w:val="24"/>
          <w:lang w:val="kk-KZ"/>
        </w:rPr>
        <w:t xml:space="preserve">         </w:t>
      </w:r>
    </w:p>
    <w:tbl>
      <w:tblPr>
        <w:tblStyle w:val="a4"/>
        <w:tblW w:w="11199" w:type="dxa"/>
        <w:tblInd w:w="-1310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2456"/>
        <w:gridCol w:w="1422"/>
        <w:gridCol w:w="4940"/>
        <w:gridCol w:w="2381"/>
      </w:tblGrid>
      <w:tr w:rsidR="007838F1" w:rsidRPr="00F676EB" w:rsidTr="007838F1">
        <w:trPr>
          <w:trHeight w:val="893"/>
        </w:trPr>
        <w:tc>
          <w:tcPr>
            <w:tcW w:w="11199" w:type="dxa"/>
            <w:gridSpan w:val="4"/>
          </w:tcPr>
          <w:p w:rsidR="007838F1" w:rsidRPr="00F676EB" w:rsidRDefault="007838F1" w:rsidP="007838F1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Пән: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Cауат ашу                                                                               </w:t>
            </w:r>
            <w:r w:rsidRPr="00F67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«Өлеңті орта мектебі»  КММ</w:t>
            </w:r>
          </w:p>
          <w:p w:rsidR="007838F1" w:rsidRPr="00F676EB" w:rsidRDefault="007838F1" w:rsidP="007838F1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Шокаева А.Т.</w:t>
            </w:r>
          </w:p>
          <w:p w:rsidR="007838F1" w:rsidRPr="00F676EB" w:rsidRDefault="007838F1" w:rsidP="007838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бөлімі: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Менің отбасым және достарым     </w:t>
            </w:r>
          </w:p>
          <w:p w:rsidR="007838F1" w:rsidRPr="00F676EB" w:rsidRDefault="007838F1" w:rsidP="007838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Күні: </w:t>
            </w:r>
            <w:r w:rsidRPr="00F676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Pr="00F67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.2018                                                                             Қатысқандар саны: </w:t>
            </w:r>
          </w:p>
          <w:p w:rsidR="007838F1" w:rsidRPr="00F676EB" w:rsidRDefault="007838F1" w:rsidP="007838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1 «А»                                                                                 Қатыспағандар саны:</w:t>
            </w:r>
          </w:p>
        </w:tc>
      </w:tr>
      <w:tr w:rsidR="00391680" w:rsidRPr="00F676EB" w:rsidTr="007838F1">
        <w:tc>
          <w:tcPr>
            <w:tcW w:w="3878" w:type="dxa"/>
            <w:gridSpan w:val="2"/>
          </w:tcPr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321" w:type="dxa"/>
            <w:gridSpan w:val="2"/>
          </w:tcPr>
          <w:p w:rsidR="00391680" w:rsidRPr="00F676EB" w:rsidRDefault="002A66FF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достарым. Д дыбысы мен әрпі</w:t>
            </w:r>
          </w:p>
        </w:tc>
      </w:tr>
      <w:tr w:rsidR="00391680" w:rsidRPr="00F676EB" w:rsidTr="007838F1">
        <w:tc>
          <w:tcPr>
            <w:tcW w:w="3878" w:type="dxa"/>
            <w:gridSpan w:val="2"/>
          </w:tcPr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321" w:type="dxa"/>
            <w:gridSpan w:val="2"/>
          </w:tcPr>
          <w:p w:rsidR="00391680" w:rsidRPr="00F676EB" w:rsidRDefault="00E565FB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1.1.9.1 сөздегі дыбыс түрлерін дауысты, дауысс</w:t>
            </w:r>
            <w:r w:rsidR="00EF0D8B"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ыз 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ажырату және дұрыс дыбыстау</w:t>
            </w:r>
            <w:r w:rsidR="00EF0D8B"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91680" w:rsidRPr="00F676EB" w:rsidRDefault="00421FBB" w:rsidP="00421FBB">
            <w:pPr>
              <w:pStyle w:val="Default"/>
              <w:tabs>
                <w:tab w:val="left" w:pos="1985"/>
              </w:tabs>
              <w:rPr>
                <w:color w:val="auto"/>
                <w:lang w:val="kk-KZ"/>
              </w:rPr>
            </w:pPr>
            <w:r w:rsidRPr="00F676EB">
              <w:rPr>
                <w:color w:val="auto"/>
                <w:lang w:val="kk-KZ"/>
              </w:rPr>
              <w:t>3.8 Каллиграфиялық, графикалық нормаларды сақтау.</w:t>
            </w:r>
          </w:p>
        </w:tc>
      </w:tr>
      <w:tr w:rsidR="00391680" w:rsidRPr="00DA2B21" w:rsidTr="007838F1">
        <w:tc>
          <w:tcPr>
            <w:tcW w:w="3878" w:type="dxa"/>
            <w:gridSpan w:val="2"/>
          </w:tcPr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7321" w:type="dxa"/>
            <w:gridSpan w:val="2"/>
          </w:tcPr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F676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Барлығы: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Жаңа білімді меңгереді.</w:t>
            </w:r>
          </w:p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F676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Көбі: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Тақырыпты түсініп, тыңдап, жетекші сұрақтар арқылы талқы</w:t>
            </w:r>
            <w:r w:rsidR="004403A7" w:rsidRPr="00F676E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лайды.</w:t>
            </w:r>
          </w:p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F676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Кейбірі: 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Алған білімді өмірде қолдана алады.</w:t>
            </w:r>
          </w:p>
        </w:tc>
      </w:tr>
      <w:tr w:rsidR="00391680" w:rsidRPr="00DA2B21" w:rsidTr="007838F1">
        <w:tc>
          <w:tcPr>
            <w:tcW w:w="3878" w:type="dxa"/>
            <w:gridSpan w:val="2"/>
          </w:tcPr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7321" w:type="dxa"/>
            <w:gridSpan w:val="2"/>
          </w:tcPr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F0D8B"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Айтылған сөздердің 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көпшілігін</w:t>
            </w:r>
            <w:r w:rsidR="00EF0D8B"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қайталай алады, сөздерге дыбыстық талдау жасай алады, әріптер мен сандарды пайдаланып, және берілген суреттердегі заттардың алғашқы әріптерінен сөз</w:t>
            </w:r>
            <w:r w:rsidR="004403A7"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 құ</w:t>
            </w:r>
            <w:r w:rsidR="00EF0D8B"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растыра білді.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Нақты сөйлеу арқылы, мә</w:t>
            </w:r>
            <w:r w:rsidR="004403A7" w:rsidRPr="00F676E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селені түсінгенін көрсете алады және бағалай алады.</w:t>
            </w:r>
          </w:p>
        </w:tc>
      </w:tr>
      <w:tr w:rsidR="00391680" w:rsidRPr="00DA2B21" w:rsidTr="007838F1">
        <w:tc>
          <w:tcPr>
            <w:tcW w:w="3878" w:type="dxa"/>
            <w:gridSpan w:val="2"/>
          </w:tcPr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7321" w:type="dxa"/>
            <w:gridSpan w:val="2"/>
          </w:tcPr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Оқушыларды </w:t>
            </w:r>
            <w:r w:rsidR="004403A7"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достық қарым-қатынасқа, 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бір-біріне деген құрмет көр</w:t>
            </w:r>
            <w:r w:rsidR="004F5253"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сетуіне тәрбиелеу. </w:t>
            </w:r>
          </w:p>
        </w:tc>
      </w:tr>
      <w:tr w:rsidR="00391680" w:rsidRPr="00F676EB" w:rsidTr="007838F1">
        <w:tc>
          <w:tcPr>
            <w:tcW w:w="3878" w:type="dxa"/>
            <w:gridSpan w:val="2"/>
          </w:tcPr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7321" w:type="dxa"/>
            <w:gridSpan w:val="2"/>
          </w:tcPr>
          <w:p w:rsidR="00391680" w:rsidRPr="00F676EB" w:rsidRDefault="00921705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Музыка,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дүниетану, өзін-өзі тану</w:t>
            </w:r>
          </w:p>
        </w:tc>
      </w:tr>
      <w:tr w:rsidR="00391680" w:rsidRPr="00DA2B21" w:rsidTr="007838F1">
        <w:tc>
          <w:tcPr>
            <w:tcW w:w="3878" w:type="dxa"/>
            <w:gridSpan w:val="2"/>
          </w:tcPr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7321" w:type="dxa"/>
            <w:gridSpan w:val="2"/>
          </w:tcPr>
          <w:p w:rsidR="00391680" w:rsidRPr="00F676EB" w:rsidRDefault="004403A7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*Али мен Айя* </w:t>
            </w:r>
            <w:r w:rsidR="004F5253"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мультфильмнен үзінді</w:t>
            </w:r>
            <w:r w:rsidR="00A61700"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бейнежазба</w:t>
            </w:r>
            <w:r w:rsidR="004F5253"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, сергіту сәті 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*</w:t>
            </w:r>
            <w:r w:rsidR="00244407"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Достар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*</w:t>
            </w:r>
            <w:r w:rsidR="00244407"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4F5253"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әні.</w:t>
            </w:r>
          </w:p>
        </w:tc>
      </w:tr>
      <w:tr w:rsidR="00391680" w:rsidRPr="00F676EB" w:rsidTr="007838F1">
        <w:tc>
          <w:tcPr>
            <w:tcW w:w="3878" w:type="dxa"/>
            <w:gridSpan w:val="2"/>
          </w:tcPr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7321" w:type="dxa"/>
            <w:gridSpan w:val="2"/>
          </w:tcPr>
          <w:p w:rsidR="00391680" w:rsidRPr="00F676EB" w:rsidRDefault="002A66FF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 дыбысы мен әрпі</w:t>
            </w:r>
          </w:p>
        </w:tc>
      </w:tr>
      <w:tr w:rsidR="00391680" w:rsidRPr="00F676EB" w:rsidTr="007838F1">
        <w:tc>
          <w:tcPr>
            <w:tcW w:w="11199" w:type="dxa"/>
            <w:gridSpan w:val="4"/>
          </w:tcPr>
          <w:p w:rsidR="00391680" w:rsidRPr="00F676EB" w:rsidRDefault="004403A7" w:rsidP="00D162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                                                                           </w:t>
            </w:r>
            <w:r w:rsidR="00391680" w:rsidRPr="00F676E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391680" w:rsidRPr="00F676EB" w:rsidTr="007838F1">
        <w:tc>
          <w:tcPr>
            <w:tcW w:w="2456" w:type="dxa"/>
          </w:tcPr>
          <w:p w:rsidR="00391680" w:rsidRPr="00F676EB" w:rsidRDefault="00391680" w:rsidP="004F52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</w:tcPr>
          <w:p w:rsidR="00391680" w:rsidRPr="00F676EB" w:rsidRDefault="00391680" w:rsidP="004F52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381" w:type="dxa"/>
          </w:tcPr>
          <w:p w:rsidR="00391680" w:rsidRPr="00F676EB" w:rsidRDefault="00391680" w:rsidP="004F52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391680" w:rsidRPr="00F676EB" w:rsidTr="007838F1">
        <w:tc>
          <w:tcPr>
            <w:tcW w:w="2456" w:type="dxa"/>
          </w:tcPr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6362" w:type="dxa"/>
            <w:gridSpan w:val="2"/>
          </w:tcPr>
          <w:p w:rsidR="00921705" w:rsidRPr="00F676EB" w:rsidRDefault="00921705" w:rsidP="009217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Ертеңгілік шеңбері,</w:t>
            </w:r>
          </w:p>
          <w:p w:rsidR="00921705" w:rsidRPr="00F676EB" w:rsidRDefault="00921705" w:rsidP="009217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</w:t>
            </w:r>
            <w:r w:rsidR="004F5253"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алысып, қәне, біз.</w:t>
            </w:r>
          </w:p>
          <w:p w:rsidR="00921705" w:rsidRPr="00F676EB" w:rsidRDefault="00921705" w:rsidP="009217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Достасайық бәріміз.</w:t>
            </w:r>
          </w:p>
          <w:p w:rsidR="00921705" w:rsidRPr="00F676EB" w:rsidRDefault="00921705" w:rsidP="009217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жақсы бір тұру,</w:t>
            </w:r>
          </w:p>
          <w:p w:rsidR="00921705" w:rsidRPr="00F676EB" w:rsidRDefault="00921705" w:rsidP="00921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</w:rPr>
              <w:t>Достарменен бір жүру!</w:t>
            </w:r>
          </w:p>
          <w:p w:rsidR="00921705" w:rsidRPr="00F676EB" w:rsidRDefault="00921705" w:rsidP="00921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</w:rPr>
              <w:t>Қандай жақсы дос болу!</w:t>
            </w:r>
          </w:p>
          <w:p w:rsidR="00921705" w:rsidRPr="00F676EB" w:rsidRDefault="00921705" w:rsidP="009217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Балалар, бір-біріміздің қолымыздан ұстап, алақан арқылы жүректің жылуын сезініп үйренген, дос болған  қандай та</w:t>
            </w:r>
            <w:r w:rsidR="004F5253"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-маша, қандай қуаныш десеңші!</w:t>
            </w:r>
          </w:p>
          <w:p w:rsidR="00921705" w:rsidRPr="00F676EB" w:rsidRDefault="00921705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4DC" w:rsidRPr="00F676EB" w:rsidRDefault="00137701" w:rsidP="001377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</w:t>
            </w:r>
            <w:r w:rsidR="004F5253"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кәмпиттер ұсыну. Кәмпит қағаздарының түс-тері  арқы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үш топқа бөлу.</w:t>
            </w:r>
          </w:p>
          <w:p w:rsidR="00691465" w:rsidRPr="00F676EB" w:rsidRDefault="00691465" w:rsidP="001377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ережелерін қайталау.</w:t>
            </w:r>
          </w:p>
          <w:p w:rsidR="004F5253" w:rsidRPr="00F676EB" w:rsidRDefault="004F5253" w:rsidP="001377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топ – сары </w:t>
            </w:r>
          </w:p>
          <w:p w:rsidR="004F5253" w:rsidRPr="00F676EB" w:rsidRDefault="004F5253" w:rsidP="001377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20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20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–жасыл </w:t>
            </w:r>
          </w:p>
          <w:p w:rsidR="004F5253" w:rsidRPr="00F676EB" w:rsidRDefault="004F5253" w:rsidP="001377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20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4220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күлгін</w:t>
            </w:r>
          </w:p>
          <w:p w:rsidR="004F5253" w:rsidRPr="00F676EB" w:rsidRDefault="004F5253" w:rsidP="00D162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20BB" w:rsidRPr="00F676EB" w:rsidRDefault="005474DC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</w:t>
            </w:r>
            <w:r w:rsidR="004F5253" w:rsidRPr="00F676E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Али мен Айя*</w:t>
            </w:r>
            <w:r w:rsidR="004F5253"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мультфильмнен үзінді</w:t>
            </w:r>
            <w:r w:rsidR="004F5253" w:rsidRPr="00F67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көрсету.                     </w:t>
            </w:r>
          </w:p>
          <w:p w:rsidR="004F5253" w:rsidRPr="00F676EB" w:rsidRDefault="004F5253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 бұл мультфильм қалай аталады?</w:t>
            </w:r>
          </w:p>
          <w:p w:rsidR="004F5253" w:rsidRPr="00F676EB" w:rsidRDefault="004F5253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C66BB"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Мультфильм мазмұны бойынша не түсіндіңдер?</w:t>
            </w:r>
          </w:p>
          <w:p w:rsidR="00BC66BB" w:rsidRPr="00F676EB" w:rsidRDefault="00BC66BB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-Мультфильмде не жайлы айтылған?</w:t>
            </w:r>
          </w:p>
          <w:p w:rsidR="00BC66BB" w:rsidRPr="00F676EB" w:rsidRDefault="00BC66BB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-Дұрыс достық пен достар туралы.</w:t>
            </w:r>
          </w:p>
          <w:p w:rsidR="005474DC" w:rsidRPr="00F676EB" w:rsidRDefault="005474DC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Балалар, дос</w:t>
            </w:r>
            <w:r w:rsidR="00BC66BB"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тық, дос  сөздері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қандай әріптен басталады</w:t>
            </w:r>
            <w:r w:rsidRPr="00F676E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474DC" w:rsidRPr="00F676EB" w:rsidRDefault="005474DC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550D"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9A550D" w:rsidRPr="00F676EB">
              <w:rPr>
                <w:rFonts w:ascii="Times New Roman" w:hAnsi="Times New Roman" w:cs="Times New Roman"/>
                <w:sz w:val="24"/>
                <w:szCs w:val="24"/>
              </w:rPr>
              <w:t xml:space="preserve"> әрпінен басталып тұр.</w:t>
            </w:r>
          </w:p>
          <w:p w:rsidR="009A550D" w:rsidRPr="00F676EB" w:rsidRDefault="009A550D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-Демек, бүгінгі сабағымыздың тақырыбы қандай  ?</w:t>
            </w:r>
          </w:p>
          <w:p w:rsidR="00921705" w:rsidRPr="00F676EB" w:rsidRDefault="009A550D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достарым. Д дыбысы мен әрпі</w:t>
            </w:r>
            <w:r w:rsidR="00BC66BB"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A550D" w:rsidRPr="00F676EB" w:rsidRDefault="009A550D" w:rsidP="00D162A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Сабақ мақсаттарымен таныстыру.</w:t>
            </w:r>
          </w:p>
          <w:p w:rsidR="00BC66BB" w:rsidRPr="00F676EB" w:rsidRDefault="00BC66BB" w:rsidP="00BC66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1.1.9.1 сөздегі дыбыс түрлерін дауысты, дауыссыз  ажырату және дұрыс дыбыстау.</w:t>
            </w:r>
          </w:p>
          <w:p w:rsidR="00391680" w:rsidRPr="00F676EB" w:rsidRDefault="00BC66BB" w:rsidP="00D162A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3.8 Каллиграфиялық, графикалық нормаларды сақтау.</w:t>
            </w:r>
          </w:p>
        </w:tc>
        <w:tc>
          <w:tcPr>
            <w:tcW w:w="2381" w:type="dxa"/>
          </w:tcPr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Шаттық ше</w:t>
            </w:r>
            <w:r w:rsidR="00921705"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ң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бері</w:t>
            </w:r>
          </w:p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391680" w:rsidRPr="00F676EB" w:rsidTr="007838F1">
        <w:tc>
          <w:tcPr>
            <w:tcW w:w="2456" w:type="dxa"/>
          </w:tcPr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 минут</w:t>
            </w:r>
          </w:p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421FBB" w:rsidRPr="00F676EB" w:rsidRDefault="00244407" w:rsidP="00D162A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  <w:t>Топтық жұмыс</w:t>
            </w:r>
          </w:p>
          <w:p w:rsidR="00391680" w:rsidRPr="00F676EB" w:rsidRDefault="002A66FF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№1</w:t>
            </w:r>
            <w:r w:rsidR="00421FBB"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421FBB"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Суреттерден </w:t>
            </w:r>
            <w:r w:rsidR="00D162AA"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Д әрпі бар сөздерді тап. Оларға дыбыс</w:t>
            </w:r>
            <w:r w:rsidR="00BC66BB"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="00D162AA"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тық талдау жаса.</w:t>
            </w:r>
            <w:r w:rsidR="00BC66BB"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  </w:t>
            </w:r>
          </w:p>
          <w:p w:rsidR="00BC66BB" w:rsidRPr="00F676EB" w:rsidRDefault="00BC66BB" w:rsidP="00BC66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 топ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493B21"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балмұздақ, жидек.</w:t>
            </w:r>
          </w:p>
          <w:p w:rsidR="00493B21" w:rsidRPr="00F676EB" w:rsidRDefault="00493B21" w:rsidP="00BC66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Балмұздақ – 9 әріп, 9 дыбыс, дауыссыз – 6, дауысты -3, буын-3.</w:t>
            </w:r>
          </w:p>
          <w:p w:rsidR="00493B21" w:rsidRPr="00F676EB" w:rsidRDefault="00493B21" w:rsidP="00493B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Жидек – 5 әріп, 5 дыбыс, дауыссыз –3, дауысты -2,</w:t>
            </w:r>
            <w:r w:rsidR="00503EAC"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буын-2.</w:t>
            </w:r>
          </w:p>
          <w:p w:rsidR="00493B21" w:rsidRPr="00F676EB" w:rsidRDefault="00493B21" w:rsidP="00BC66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66BB" w:rsidRPr="00F676EB" w:rsidRDefault="00BC66BB" w:rsidP="00BC66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 топ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3B21"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–жейде, дәптер.</w:t>
            </w:r>
          </w:p>
          <w:p w:rsidR="00503EAC" w:rsidRPr="00F676EB" w:rsidRDefault="00503EAC" w:rsidP="00503E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Жейде-5 әріп, 5 дыбыс, дауыссыз – 3, дауысты -2,  буын-2.</w:t>
            </w:r>
          </w:p>
          <w:p w:rsidR="00503EAC" w:rsidRPr="00F676EB" w:rsidRDefault="00503EAC" w:rsidP="00503E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Дәптер-6 әріп, 6 дыбыс, дауыссыз – 4, дауысты -2, буын-2.</w:t>
            </w:r>
          </w:p>
          <w:p w:rsidR="00503EAC" w:rsidRPr="00F676EB" w:rsidRDefault="00503EAC" w:rsidP="00BC66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66BB" w:rsidRPr="00F676EB" w:rsidRDefault="00BC66BB" w:rsidP="00BC66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 топ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3B21"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3B21"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домбыра, дәрігер.</w:t>
            </w:r>
          </w:p>
          <w:p w:rsidR="00503EAC" w:rsidRPr="00F676EB" w:rsidRDefault="00503EAC" w:rsidP="00503E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Домбыра-7 әріп, 7 дыбыс, дауыссыз – 4, дауысты -3,</w:t>
            </w:r>
          </w:p>
          <w:p w:rsidR="00503EAC" w:rsidRPr="00F676EB" w:rsidRDefault="00503EAC" w:rsidP="00503E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буын-3.</w:t>
            </w:r>
          </w:p>
          <w:p w:rsidR="00503EAC" w:rsidRPr="00F676EB" w:rsidRDefault="00503EAC" w:rsidP="00503E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  <w:r w:rsidRPr="00F67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әріп, 7 дыбыс, дауыссыз – 4, дауысты -3,</w:t>
            </w:r>
          </w:p>
          <w:p w:rsidR="00503EAC" w:rsidRPr="00F676EB" w:rsidRDefault="00503EAC" w:rsidP="00503E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буын-3.</w:t>
            </w:r>
          </w:p>
          <w:p w:rsidR="00BC66BB" w:rsidRPr="00F676EB" w:rsidRDefault="00BC66BB" w:rsidP="00BC66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3EAC" w:rsidRPr="00F676EB" w:rsidRDefault="00503EAC" w:rsidP="00BC66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503EAC" w:rsidRPr="00F676EB" w:rsidRDefault="00503EAC" w:rsidP="00503EA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Суреттерден  Д әрпі бар сөздерді табады.</w:t>
            </w:r>
          </w:p>
          <w:p w:rsidR="00503EAC" w:rsidRPr="00F676EB" w:rsidRDefault="00A61700" w:rsidP="00503EA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Дыбыстық талдау жасайды.</w:t>
            </w:r>
          </w:p>
          <w:p w:rsidR="00A61700" w:rsidRPr="00F676EB" w:rsidRDefault="00A61700" w:rsidP="00A617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Балмұздақ </w:t>
            </w:r>
          </w:p>
          <w:p w:rsidR="00A61700" w:rsidRPr="00F676EB" w:rsidRDefault="00A61700" w:rsidP="00A61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Әріптер саны   - </w:t>
            </w:r>
          </w:p>
          <w:p w:rsidR="00A61700" w:rsidRPr="00F676EB" w:rsidRDefault="00A61700" w:rsidP="00A61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Дыбыстар -   </w:t>
            </w:r>
          </w:p>
          <w:p w:rsidR="00A61700" w:rsidRPr="00F676EB" w:rsidRDefault="00A61700" w:rsidP="00A61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Дауыссыз – </w:t>
            </w:r>
          </w:p>
          <w:p w:rsidR="00A61700" w:rsidRPr="00F676EB" w:rsidRDefault="00A61700" w:rsidP="00A61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Дауысты –</w:t>
            </w:r>
          </w:p>
          <w:p w:rsidR="00A61700" w:rsidRPr="00F676EB" w:rsidRDefault="00A61700" w:rsidP="00A61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Буын-</w:t>
            </w:r>
          </w:p>
          <w:p w:rsidR="00A61700" w:rsidRPr="00F676EB" w:rsidRDefault="00A61700" w:rsidP="00A61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1700" w:rsidRPr="00F676EB" w:rsidRDefault="00A61700" w:rsidP="00A617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Жидек</w:t>
            </w:r>
          </w:p>
          <w:p w:rsidR="00605160" w:rsidRPr="00F676EB" w:rsidRDefault="00605160" w:rsidP="006051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Әріптер саны   - </w:t>
            </w:r>
          </w:p>
          <w:p w:rsidR="00605160" w:rsidRPr="00F676EB" w:rsidRDefault="00605160" w:rsidP="006051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Дыбыстар -   </w:t>
            </w:r>
          </w:p>
          <w:p w:rsidR="00605160" w:rsidRPr="00F676EB" w:rsidRDefault="00605160" w:rsidP="006051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Дауыссыз – </w:t>
            </w:r>
          </w:p>
          <w:p w:rsidR="00605160" w:rsidRPr="00F676EB" w:rsidRDefault="00605160" w:rsidP="006051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Дауысты –</w:t>
            </w:r>
          </w:p>
          <w:p w:rsidR="00605160" w:rsidRPr="00F676EB" w:rsidRDefault="00605160" w:rsidP="006051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Буын-</w:t>
            </w:r>
          </w:p>
          <w:p w:rsidR="00605160" w:rsidRPr="00F676EB" w:rsidRDefault="00605160" w:rsidP="006051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160" w:rsidRPr="00F676EB" w:rsidRDefault="00605160" w:rsidP="006051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2,  2 – 3,  3 -1 топтар тексереді. Әр топтан бір спикер сөйлейді.   Топтар бір-бірін түсті алмалар арқылы бағалай-ды.</w:t>
            </w:r>
          </w:p>
          <w:p w:rsidR="00A61700" w:rsidRPr="00F676EB" w:rsidRDefault="00A61700" w:rsidP="00A617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1FBB" w:rsidRPr="00F676EB" w:rsidRDefault="00244407" w:rsidP="00D162A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  <w:t>Жұптық жұмыс</w:t>
            </w:r>
          </w:p>
          <w:p w:rsidR="00D162AA" w:rsidRPr="00F676EB" w:rsidRDefault="00D162AA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№2</w:t>
            </w:r>
            <w:r w:rsidR="00901B60"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Әріптер мен сандарды  пайдаланып сөз құрастыр.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4"/>
            </w:tblGrid>
            <w:tr w:rsidR="00D162AA" w:rsidRPr="00F676EB" w:rsidTr="00D162AA">
              <w:tc>
                <w:tcPr>
                  <w:tcW w:w="613" w:type="dxa"/>
                </w:tcPr>
                <w:p w:rsidR="00D162AA" w:rsidRPr="00F676EB" w:rsidRDefault="00D162AA" w:rsidP="00D162AA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F676E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а</w:t>
                  </w:r>
                </w:p>
              </w:tc>
              <w:tc>
                <w:tcPr>
                  <w:tcW w:w="613" w:type="dxa"/>
                </w:tcPr>
                <w:p w:rsidR="00D162AA" w:rsidRPr="00F676EB" w:rsidRDefault="00D162AA" w:rsidP="00D162AA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F676E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н</w:t>
                  </w:r>
                </w:p>
              </w:tc>
              <w:tc>
                <w:tcPr>
                  <w:tcW w:w="613" w:type="dxa"/>
                </w:tcPr>
                <w:p w:rsidR="00D162AA" w:rsidRPr="00F676EB" w:rsidRDefault="00D162AA" w:rsidP="00D162AA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F676E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л</w:t>
                  </w:r>
                </w:p>
              </w:tc>
              <w:tc>
                <w:tcPr>
                  <w:tcW w:w="613" w:type="dxa"/>
                </w:tcPr>
                <w:p w:rsidR="00D162AA" w:rsidRPr="00F676EB" w:rsidRDefault="00D162AA" w:rsidP="00D162AA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F676E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р</w:t>
                  </w:r>
                </w:p>
              </w:tc>
              <w:tc>
                <w:tcPr>
                  <w:tcW w:w="613" w:type="dxa"/>
                </w:tcPr>
                <w:p w:rsidR="00D162AA" w:rsidRPr="00F676EB" w:rsidRDefault="00D162AA" w:rsidP="00D162AA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F676E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о</w:t>
                  </w:r>
                </w:p>
              </w:tc>
              <w:tc>
                <w:tcPr>
                  <w:tcW w:w="613" w:type="dxa"/>
                </w:tcPr>
                <w:p w:rsidR="00D162AA" w:rsidRPr="00F676EB" w:rsidRDefault="00D162AA" w:rsidP="00D162AA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F676E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т</w:t>
                  </w:r>
                </w:p>
              </w:tc>
              <w:tc>
                <w:tcPr>
                  <w:tcW w:w="613" w:type="dxa"/>
                </w:tcPr>
                <w:p w:rsidR="00D162AA" w:rsidRPr="00F676EB" w:rsidRDefault="00D162AA" w:rsidP="00D162AA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F676E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у</w:t>
                  </w:r>
                </w:p>
              </w:tc>
              <w:tc>
                <w:tcPr>
                  <w:tcW w:w="613" w:type="dxa"/>
                </w:tcPr>
                <w:p w:rsidR="00D162AA" w:rsidRPr="00F676EB" w:rsidRDefault="00D162AA" w:rsidP="00D162AA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F676E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ш</w:t>
                  </w:r>
                </w:p>
              </w:tc>
              <w:tc>
                <w:tcPr>
                  <w:tcW w:w="613" w:type="dxa"/>
                </w:tcPr>
                <w:p w:rsidR="00D162AA" w:rsidRPr="00F676EB" w:rsidRDefault="00D162AA" w:rsidP="00D162AA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F676E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с</w:t>
                  </w:r>
                </w:p>
              </w:tc>
              <w:tc>
                <w:tcPr>
                  <w:tcW w:w="614" w:type="dxa"/>
                </w:tcPr>
                <w:p w:rsidR="00D162AA" w:rsidRPr="00F676EB" w:rsidRDefault="00D162AA" w:rsidP="00D162AA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F676E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д</w:t>
                  </w:r>
                </w:p>
              </w:tc>
            </w:tr>
            <w:tr w:rsidR="00D162AA" w:rsidRPr="00F676EB" w:rsidTr="00D162AA">
              <w:tc>
                <w:tcPr>
                  <w:tcW w:w="613" w:type="dxa"/>
                </w:tcPr>
                <w:p w:rsidR="00D162AA" w:rsidRPr="00F676EB" w:rsidRDefault="00D162AA" w:rsidP="00D162AA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F676E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lastRenderedPageBreak/>
                    <w:t>1</w:t>
                  </w:r>
                </w:p>
              </w:tc>
              <w:tc>
                <w:tcPr>
                  <w:tcW w:w="613" w:type="dxa"/>
                </w:tcPr>
                <w:p w:rsidR="00D162AA" w:rsidRPr="00F676EB" w:rsidRDefault="00D162AA" w:rsidP="00D162AA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F676E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2</w:t>
                  </w:r>
                </w:p>
              </w:tc>
              <w:tc>
                <w:tcPr>
                  <w:tcW w:w="613" w:type="dxa"/>
                </w:tcPr>
                <w:p w:rsidR="00D162AA" w:rsidRPr="00F676EB" w:rsidRDefault="00D162AA" w:rsidP="00D162AA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F676E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3</w:t>
                  </w:r>
                </w:p>
              </w:tc>
              <w:tc>
                <w:tcPr>
                  <w:tcW w:w="613" w:type="dxa"/>
                </w:tcPr>
                <w:p w:rsidR="00D162AA" w:rsidRPr="00F676EB" w:rsidRDefault="00D162AA" w:rsidP="00D162AA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F676E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4</w:t>
                  </w:r>
                </w:p>
              </w:tc>
              <w:tc>
                <w:tcPr>
                  <w:tcW w:w="613" w:type="dxa"/>
                </w:tcPr>
                <w:p w:rsidR="00D162AA" w:rsidRPr="00F676EB" w:rsidRDefault="00D162AA" w:rsidP="00D162AA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F676E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5</w:t>
                  </w:r>
                </w:p>
              </w:tc>
              <w:tc>
                <w:tcPr>
                  <w:tcW w:w="613" w:type="dxa"/>
                </w:tcPr>
                <w:p w:rsidR="00D162AA" w:rsidRPr="00F676EB" w:rsidRDefault="00D162AA" w:rsidP="00D162AA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F676E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6</w:t>
                  </w:r>
                </w:p>
              </w:tc>
              <w:tc>
                <w:tcPr>
                  <w:tcW w:w="613" w:type="dxa"/>
                </w:tcPr>
                <w:p w:rsidR="00D162AA" w:rsidRPr="00F676EB" w:rsidRDefault="00D162AA" w:rsidP="00D162AA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F676E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7</w:t>
                  </w:r>
                </w:p>
              </w:tc>
              <w:tc>
                <w:tcPr>
                  <w:tcW w:w="613" w:type="dxa"/>
                </w:tcPr>
                <w:p w:rsidR="00D162AA" w:rsidRPr="00F676EB" w:rsidRDefault="00D162AA" w:rsidP="00D162AA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F676E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8</w:t>
                  </w:r>
                </w:p>
              </w:tc>
              <w:tc>
                <w:tcPr>
                  <w:tcW w:w="613" w:type="dxa"/>
                </w:tcPr>
                <w:p w:rsidR="00D162AA" w:rsidRPr="00F676EB" w:rsidRDefault="00D162AA" w:rsidP="00D162AA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F676E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9</w:t>
                  </w:r>
                </w:p>
              </w:tc>
              <w:tc>
                <w:tcPr>
                  <w:tcW w:w="614" w:type="dxa"/>
                </w:tcPr>
                <w:p w:rsidR="00D162AA" w:rsidRPr="00F676EB" w:rsidRDefault="00D162AA" w:rsidP="00D162AA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F676E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10</w:t>
                  </w:r>
                </w:p>
              </w:tc>
            </w:tr>
          </w:tbl>
          <w:p w:rsidR="00901B60" w:rsidRPr="00F676EB" w:rsidRDefault="00901B60" w:rsidP="00D162A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F67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топ</w:t>
            </w:r>
            <w:r w:rsidRPr="00F676EB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10,  </w:t>
            </w:r>
            <w:r w:rsidRPr="00F676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 w:rsidRPr="00F67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  </w:t>
            </w:r>
            <w:r w:rsidR="00FC672F"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01B60" w:rsidRPr="00F676EB" w:rsidRDefault="00901B60" w:rsidP="0090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6E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 топ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- 10,  </w:t>
            </w:r>
            <w:r w:rsidRPr="00F67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 w:rsidRPr="00F67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67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FC672F"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дана</w:t>
            </w:r>
          </w:p>
          <w:p w:rsidR="00901B60" w:rsidRPr="00F676EB" w:rsidRDefault="00901B60" w:rsidP="00901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6E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 топ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- 1</w:t>
            </w:r>
            <w:r w:rsidRPr="00F676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67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676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67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72F"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C672F"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 дала</w:t>
            </w:r>
          </w:p>
          <w:p w:rsidR="00E24938" w:rsidRPr="005836E4" w:rsidRDefault="00E24938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2,  2 – 3,  3 -1 топтар тексереді. Әр топтан бір спикер сөйлейді.   Топтар бір-бі</w:t>
            </w:r>
            <w:r w:rsidR="00F676EB"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рін түсті қарындаштар 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бағалайды.</w:t>
            </w:r>
          </w:p>
        </w:tc>
        <w:tc>
          <w:tcPr>
            <w:tcW w:w="2381" w:type="dxa"/>
          </w:tcPr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1680" w:rsidRPr="00F676EB" w:rsidRDefault="00BC66BB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</w:t>
            </w:r>
            <w:r w:rsidR="00391680"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қулықпен жұмыс</w:t>
            </w:r>
          </w:p>
        </w:tc>
      </w:tr>
      <w:tr w:rsidR="00391680" w:rsidRPr="00F676EB" w:rsidTr="007838F1">
        <w:tc>
          <w:tcPr>
            <w:tcW w:w="2456" w:type="dxa"/>
          </w:tcPr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Сергіту сәті</w:t>
            </w:r>
          </w:p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 минут</w:t>
            </w:r>
          </w:p>
        </w:tc>
        <w:tc>
          <w:tcPr>
            <w:tcW w:w="6362" w:type="dxa"/>
            <w:gridSpan w:val="2"/>
          </w:tcPr>
          <w:p w:rsidR="00391680" w:rsidRPr="00F676EB" w:rsidRDefault="00421FBB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Достарым әнін шырқау</w:t>
            </w:r>
          </w:p>
        </w:tc>
        <w:tc>
          <w:tcPr>
            <w:tcW w:w="2381" w:type="dxa"/>
          </w:tcPr>
          <w:p w:rsidR="00391680" w:rsidRPr="00F676EB" w:rsidRDefault="00FC672F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</w:t>
            </w:r>
            <w:r w:rsidR="000E3873"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*Достар* әні</w:t>
            </w:r>
          </w:p>
        </w:tc>
      </w:tr>
      <w:tr w:rsidR="00391680" w:rsidRPr="00F676EB" w:rsidTr="000E3873">
        <w:trPr>
          <w:trHeight w:val="573"/>
        </w:trPr>
        <w:tc>
          <w:tcPr>
            <w:tcW w:w="2456" w:type="dxa"/>
            <w:tcBorders>
              <w:bottom w:val="single" w:sz="4" w:space="0" w:color="auto"/>
            </w:tcBorders>
          </w:tcPr>
          <w:p w:rsidR="00391680" w:rsidRPr="00F676EB" w:rsidRDefault="00391680" w:rsidP="003916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Қызықты тапсырма</w:t>
            </w:r>
          </w:p>
          <w:p w:rsidR="00391680" w:rsidRPr="00F676EB" w:rsidRDefault="00391680" w:rsidP="003916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8 минут </w:t>
            </w:r>
          </w:p>
        </w:tc>
        <w:tc>
          <w:tcPr>
            <w:tcW w:w="6362" w:type="dxa"/>
            <w:gridSpan w:val="2"/>
            <w:tcBorders>
              <w:bottom w:val="single" w:sz="4" w:space="0" w:color="auto"/>
            </w:tcBorders>
          </w:tcPr>
          <w:p w:rsidR="000E3873" w:rsidRPr="00F676EB" w:rsidRDefault="000E3873" w:rsidP="000E387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  <w:t>Жеке жұмыс</w:t>
            </w:r>
            <w:r w:rsidRPr="00F676E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  <w:t xml:space="preserve">   (ортақ тапсырма)</w:t>
            </w:r>
          </w:p>
          <w:p w:rsidR="000E3873" w:rsidRPr="00F676EB" w:rsidRDefault="000E3873" w:rsidP="000E38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№3. Берілген суреттердегі  заттардың алғашқы әріптерінен сөз құра.  Қандай сөз шықты? Оны  дәптерге  жаз. Сөздегі дыбыстардың астын  тиісті түспен  сыз. </w:t>
            </w:r>
          </w:p>
          <w:p w:rsidR="000E3873" w:rsidRPr="00F676EB" w:rsidRDefault="000E3873" w:rsidP="000E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Далада  </w:t>
            </w:r>
          </w:p>
          <w:p w:rsidR="00421FBB" w:rsidRPr="00F676EB" w:rsidRDefault="000E3873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2,  2 – 3,  3 -1 топтар тексереді. Бір топтан бір спикер шығып  шыққан сөзді оқиды, тақтаға жазады. Оқушылар жазған сөзді тақтамен тексеріп,өздерін пішіндер арқылы  бағалайды.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0E3873" w:rsidRPr="00F676EB" w:rsidTr="005836E4">
        <w:trPr>
          <w:trHeight w:val="1229"/>
        </w:trPr>
        <w:tc>
          <w:tcPr>
            <w:tcW w:w="2456" w:type="dxa"/>
            <w:tcBorders>
              <w:top w:val="single" w:sz="4" w:space="0" w:color="auto"/>
            </w:tcBorders>
          </w:tcPr>
          <w:p w:rsidR="000E3873" w:rsidRPr="00F676EB" w:rsidRDefault="000E3873" w:rsidP="003916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873" w:rsidRPr="00F676EB" w:rsidRDefault="000E3873" w:rsidP="003916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Аяқталуы</w:t>
            </w:r>
          </w:p>
          <w:p w:rsidR="000E3873" w:rsidRPr="00F676EB" w:rsidRDefault="000E3873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873" w:rsidRPr="00F676EB" w:rsidRDefault="000E3873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16 минут</w:t>
            </w:r>
          </w:p>
          <w:p w:rsidR="000E3873" w:rsidRPr="00F676EB" w:rsidRDefault="000E3873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  <w:tcBorders>
              <w:top w:val="single" w:sz="4" w:space="0" w:color="auto"/>
            </w:tcBorders>
          </w:tcPr>
          <w:p w:rsidR="000E3873" w:rsidRPr="00F676EB" w:rsidRDefault="000E3873" w:rsidP="00421FBB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  <w:t>Дәптермен жүмыс</w:t>
            </w:r>
          </w:p>
          <w:p w:rsidR="000E3873" w:rsidRPr="00F676EB" w:rsidRDefault="000E3873" w:rsidP="00421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Партада отыру ережесін еске түсіру.</w:t>
            </w:r>
          </w:p>
          <w:p w:rsidR="000E3873" w:rsidRPr="00F676EB" w:rsidRDefault="000E3873" w:rsidP="00421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 д  </w:t>
            </w:r>
            <w:r w:rsidR="00691465"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дыбысының әріп таңбасын 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жазу</w:t>
            </w:r>
            <w:r w:rsidR="00691465"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Бас және кіші әрпін.</w:t>
            </w:r>
          </w:p>
          <w:p w:rsidR="000E3873" w:rsidRPr="00F676EB" w:rsidRDefault="00691465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Әріптердің дұрыс, көркем жазуын қадағалау.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0E3873" w:rsidRPr="00F676EB" w:rsidRDefault="000E3873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Дәптермен жүмыс</w:t>
            </w:r>
          </w:p>
          <w:p w:rsidR="000E3873" w:rsidRPr="00F676EB" w:rsidRDefault="000E3873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1680" w:rsidRPr="00F676EB" w:rsidTr="007838F1">
        <w:tc>
          <w:tcPr>
            <w:tcW w:w="2456" w:type="dxa"/>
          </w:tcPr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соңы</w:t>
            </w:r>
          </w:p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 минут</w:t>
            </w:r>
          </w:p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  <w:t>Рефлексия</w:t>
            </w:r>
            <w:r w:rsidR="00691465" w:rsidRPr="00F676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  <w:t xml:space="preserve">            </w:t>
            </w:r>
          </w:p>
          <w:p w:rsidR="00691465" w:rsidRPr="00F676EB" w:rsidRDefault="00691465" w:rsidP="00D162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-Балалар, бүгінгі сабақта біз не үйрендік?</w:t>
            </w:r>
          </w:p>
          <w:p w:rsidR="00D90191" w:rsidRPr="00F676EB" w:rsidRDefault="00D90191" w:rsidP="00D162AA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F676E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Кері  байланыс</w:t>
            </w:r>
          </w:p>
          <w:p w:rsidR="00D90191" w:rsidRPr="00F676EB" w:rsidRDefault="00D90191" w:rsidP="00D162AA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676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Мұғалім: Балалар, бүгінгі сабақта сендерге не ұнады?</w:t>
            </w:r>
          </w:p>
          <w:p w:rsidR="00D90191" w:rsidRPr="00F676EB" w:rsidRDefault="00D90191" w:rsidP="00D90191">
            <w:pPr>
              <w:pStyle w:val="a7"/>
              <w:numPr>
                <w:ilvl w:val="0"/>
                <w:numId w:val="6"/>
              </w:num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676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Келесі сабаққа айтатын ұсыныстарын бар ма?</w:t>
            </w:r>
          </w:p>
          <w:p w:rsidR="00391680" w:rsidRPr="00F676EB" w:rsidRDefault="00391680" w:rsidP="00D162AA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Бүгі</w:t>
            </w:r>
            <w:r w:rsidR="001D38F4" w:rsidRPr="00F676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нгі сабақтағы тақырыптың қаншалықты түсінгендерін </w:t>
            </w:r>
            <w:r w:rsidRPr="00F676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бет – әл</w:t>
            </w:r>
            <w:r w:rsidR="001D38F4" w:rsidRPr="00F676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петі салынған суреттерді таңдау арқылы анықтау</w:t>
            </w:r>
            <w:r w:rsidR="00D90191" w:rsidRPr="00F676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391680" w:rsidRPr="005836E4" w:rsidRDefault="00422068" w:rsidP="00D162AA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391680" w:rsidRPr="00F676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Түсіндім</w:t>
            </w:r>
            <w:r w:rsidRPr="00B73A5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     </w:t>
            </w:r>
            <w:r w:rsidRPr="00F676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Сұрағым бар       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     </w:t>
            </w:r>
            <w:r w:rsidRPr="00B73A5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Түсінбедім</w:t>
            </w:r>
          </w:p>
          <w:p w:rsidR="00391680" w:rsidRPr="00F676EB" w:rsidRDefault="00391680" w:rsidP="00D162AA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422068" w:rsidRPr="00F676E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834651" cy="619125"/>
                  <wp:effectExtent l="19050" t="0" r="3549" b="0"/>
                  <wp:docPr id="5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35298" cy="6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76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422068" w:rsidRPr="00F676E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714375" cy="561975"/>
                  <wp:effectExtent l="19050" t="0" r="9525" b="0"/>
                  <wp:docPr id="4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20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422068" w:rsidRPr="0042206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52500" cy="542925"/>
                  <wp:effectExtent l="19050" t="0" r="0" b="0"/>
                  <wp:docPr id="5183" name="Рисунок 5183" descr="C:\Documents and Settings\user\Рабочий стол\Веселые фрукты\көңілсіз жұлдызш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Documents and Settings\user\Рабочий стол\Веселые фрукты\көңілсіз жұлдызш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191" w:rsidRPr="00F676EB" w:rsidRDefault="00D90191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381" w:type="dxa"/>
          </w:tcPr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1680" w:rsidRPr="00F676EB" w:rsidRDefault="00F676EB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</w:t>
            </w:r>
            <w:r w:rsidR="00391680"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Смайликтер</w:t>
            </w:r>
          </w:p>
        </w:tc>
      </w:tr>
      <w:tr w:rsidR="00391680" w:rsidRPr="00DA2B21" w:rsidTr="007838F1">
        <w:tc>
          <w:tcPr>
            <w:tcW w:w="2456" w:type="dxa"/>
          </w:tcPr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362" w:type="dxa"/>
            <w:gridSpan w:val="2"/>
          </w:tcPr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F676EB" w:rsidRPr="00F676EB" w:rsidRDefault="00F676EB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680" w:rsidRPr="00F676EB" w:rsidRDefault="00F676EB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D90191"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Түсті алмалар</w:t>
            </w:r>
          </w:p>
          <w:p w:rsidR="00F676EB" w:rsidRPr="00F676EB" w:rsidRDefault="00F676EB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Бағдаршам  әдісі  (  түсті қарындаштар )  </w:t>
            </w:r>
          </w:p>
          <w:p w:rsidR="00F676EB" w:rsidRPr="00F676EB" w:rsidRDefault="00F676EB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Геометриялық пішіндер </w:t>
            </w:r>
          </w:p>
        </w:tc>
        <w:tc>
          <w:tcPr>
            <w:tcW w:w="2381" w:type="dxa"/>
          </w:tcPr>
          <w:p w:rsidR="00391680" w:rsidRPr="005836E4" w:rsidRDefault="00391680" w:rsidP="005836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</w:t>
            </w:r>
            <w:r w:rsid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</w:t>
            </w:r>
            <w:r w:rsidR="005836E4" w:rsidRPr="00583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Денсаулық </w:t>
            </w:r>
            <w:r w:rsidR="005836E4" w:rsidRPr="005836E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</w:t>
            </w:r>
            <w:r w:rsidR="005836E4" w:rsidRPr="005836E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не қауіпсіздік техни</w:t>
            </w:r>
            <w:r w:rsidR="005836E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касының сақталуы 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br/>
            </w:r>
            <w:r w:rsidR="00583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Құндылықтармен байланыс (тәрбие)</w:t>
            </w:r>
          </w:p>
        </w:tc>
      </w:tr>
      <w:tr w:rsidR="00391680" w:rsidRPr="00DA2B21" w:rsidTr="007838F1">
        <w:tc>
          <w:tcPr>
            <w:tcW w:w="2456" w:type="dxa"/>
          </w:tcPr>
          <w:p w:rsidR="00391680" w:rsidRPr="00F676EB" w:rsidRDefault="00391680" w:rsidP="005836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Қолдау көрсету.</w:t>
            </w:r>
          </w:p>
          <w:p w:rsidR="00391680" w:rsidRPr="00F676EB" w:rsidRDefault="00391680" w:rsidP="005836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Қабілеті жоғары оқу</w:t>
            </w:r>
            <w:r w:rsidR="005836E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шылар 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айтылған сөз</w:t>
            </w:r>
            <w:r w:rsidR="00583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 мен сөйлемдер</w:t>
            </w:r>
            <w:r w:rsidR="00583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көпшілігін дұрыс қайталай алады.</w:t>
            </w:r>
          </w:p>
        </w:tc>
        <w:tc>
          <w:tcPr>
            <w:tcW w:w="6362" w:type="dxa"/>
            <w:gridSpan w:val="2"/>
          </w:tcPr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38F4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өздері жасаған  бет-бейнелеріне қарап бір-біріне көңіл- күйлерін айтады. </w:t>
            </w:r>
          </w:p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(қуанышты, көңілді, көңілсіз, ашулы)</w:t>
            </w:r>
          </w:p>
          <w:p w:rsidR="00391680" w:rsidRPr="00F676EB" w:rsidRDefault="00391680" w:rsidP="00D16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381" w:type="dxa"/>
          </w:tcPr>
          <w:p w:rsidR="00F676EB" w:rsidRPr="00F676EB" w:rsidRDefault="00F676EB" w:rsidP="00F67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Музыка, дүниетану, өзін-өзі тану</w:t>
            </w:r>
          </w:p>
          <w:p w:rsidR="00391680" w:rsidRPr="00F676EB" w:rsidRDefault="00391680" w:rsidP="00F67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Оқушыларды бір-біріне деген </w:t>
            </w:r>
            <w:r w:rsidR="00F676EB"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достық қарым-қатынасқа </w:t>
            </w:r>
            <w:r w:rsidRPr="00F676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құрмет көрсетуіне тәрбиелеу.</w:t>
            </w:r>
          </w:p>
        </w:tc>
      </w:tr>
    </w:tbl>
    <w:p w:rsidR="00391680" w:rsidRPr="00F676EB" w:rsidRDefault="00391680" w:rsidP="0039168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91680" w:rsidRPr="00F676EB" w:rsidRDefault="00391680" w:rsidP="0039168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7701" w:rsidRPr="00F676EB" w:rsidRDefault="00137701" w:rsidP="0039168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7701" w:rsidRPr="00F676EB" w:rsidRDefault="00137701" w:rsidP="0039168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7701" w:rsidRPr="00F676EB" w:rsidRDefault="00137701" w:rsidP="0039168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7701" w:rsidRPr="00F676EB" w:rsidRDefault="00137701" w:rsidP="0039168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7701" w:rsidRDefault="00137701" w:rsidP="00391680">
      <w:pPr>
        <w:rPr>
          <w:lang w:val="kk-KZ"/>
        </w:rPr>
      </w:pPr>
    </w:p>
    <w:p w:rsidR="00137701" w:rsidRDefault="00137701" w:rsidP="00391680">
      <w:pPr>
        <w:rPr>
          <w:lang w:val="kk-KZ"/>
        </w:rPr>
      </w:pPr>
    </w:p>
    <w:p w:rsidR="00137701" w:rsidRDefault="00137701" w:rsidP="00391680">
      <w:pPr>
        <w:rPr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068" w:rsidRDefault="00422068" w:rsidP="004220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20CD" w:rsidRPr="0030078C" w:rsidRDefault="00B120CD" w:rsidP="00B120CD">
      <w:pPr>
        <w:pStyle w:val="a3"/>
        <w:rPr>
          <w:rFonts w:ascii="Times New Roman" w:hAnsi="Times New Roman" w:cs="Times New Roman"/>
          <w:sz w:val="44"/>
          <w:szCs w:val="44"/>
          <w:lang w:val="kk-KZ"/>
        </w:rPr>
      </w:pPr>
    </w:p>
    <w:sectPr w:rsidR="00B120CD" w:rsidRPr="0030078C" w:rsidSect="0008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492" w:rsidRDefault="00AF0492" w:rsidP="00040804">
      <w:pPr>
        <w:spacing w:after="0" w:line="240" w:lineRule="auto"/>
      </w:pPr>
      <w:r>
        <w:separator/>
      </w:r>
    </w:p>
  </w:endnote>
  <w:endnote w:type="continuationSeparator" w:id="1">
    <w:p w:rsidR="00AF0492" w:rsidRDefault="00AF0492" w:rsidP="0004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492" w:rsidRDefault="00AF0492" w:rsidP="00040804">
      <w:pPr>
        <w:spacing w:after="0" w:line="240" w:lineRule="auto"/>
      </w:pPr>
      <w:r>
        <w:separator/>
      </w:r>
    </w:p>
  </w:footnote>
  <w:footnote w:type="continuationSeparator" w:id="1">
    <w:p w:rsidR="00AF0492" w:rsidRDefault="00AF0492" w:rsidP="00040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518"/>
    <w:multiLevelType w:val="hybridMultilevel"/>
    <w:tmpl w:val="B58C5624"/>
    <w:lvl w:ilvl="0" w:tplc="39DC25F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51BD3"/>
    <w:multiLevelType w:val="hybridMultilevel"/>
    <w:tmpl w:val="758CF280"/>
    <w:lvl w:ilvl="0" w:tplc="6A5829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77292"/>
    <w:multiLevelType w:val="hybridMultilevel"/>
    <w:tmpl w:val="9EA46B50"/>
    <w:lvl w:ilvl="0" w:tplc="5CE0991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0291A"/>
    <w:multiLevelType w:val="hybridMultilevel"/>
    <w:tmpl w:val="7A300BFA"/>
    <w:lvl w:ilvl="0" w:tplc="A7A275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00356"/>
    <w:multiLevelType w:val="hybridMultilevel"/>
    <w:tmpl w:val="8A882D68"/>
    <w:lvl w:ilvl="0" w:tplc="8242A38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F188F"/>
    <w:multiLevelType w:val="hybridMultilevel"/>
    <w:tmpl w:val="4CFE0D4C"/>
    <w:lvl w:ilvl="0" w:tplc="503EBAF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66B04"/>
    <w:multiLevelType w:val="hybridMultilevel"/>
    <w:tmpl w:val="B62066BE"/>
    <w:lvl w:ilvl="0" w:tplc="55DA156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466FA"/>
    <w:multiLevelType w:val="hybridMultilevel"/>
    <w:tmpl w:val="ED848A2C"/>
    <w:lvl w:ilvl="0" w:tplc="B9F8D07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62743"/>
    <w:multiLevelType w:val="hybridMultilevel"/>
    <w:tmpl w:val="F7BEB96C"/>
    <w:lvl w:ilvl="0" w:tplc="3E62B98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5693D"/>
    <w:multiLevelType w:val="hybridMultilevel"/>
    <w:tmpl w:val="1A1C1F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266F4"/>
    <w:multiLevelType w:val="hybridMultilevel"/>
    <w:tmpl w:val="2634DAC2"/>
    <w:lvl w:ilvl="0" w:tplc="958CB01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D2FD7"/>
    <w:multiLevelType w:val="hybridMultilevel"/>
    <w:tmpl w:val="DFAC8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A14E0"/>
    <w:multiLevelType w:val="hybridMultilevel"/>
    <w:tmpl w:val="0A9A1EC8"/>
    <w:lvl w:ilvl="0" w:tplc="5A1C722A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829EA"/>
    <w:multiLevelType w:val="hybridMultilevel"/>
    <w:tmpl w:val="26A29BF6"/>
    <w:lvl w:ilvl="0" w:tplc="26588C0C">
      <w:start w:val="8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72BD7B42"/>
    <w:multiLevelType w:val="hybridMultilevel"/>
    <w:tmpl w:val="DFAC8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7440D"/>
    <w:multiLevelType w:val="hybridMultilevel"/>
    <w:tmpl w:val="F1FA93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13"/>
  </w:num>
  <w:num w:numId="11">
    <w:abstractNumId w:val="6"/>
  </w:num>
  <w:num w:numId="12">
    <w:abstractNumId w:val="11"/>
  </w:num>
  <w:num w:numId="13">
    <w:abstractNumId w:val="2"/>
  </w:num>
  <w:num w:numId="14">
    <w:abstractNumId w:val="4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FD4"/>
    <w:rsid w:val="000168CC"/>
    <w:rsid w:val="00040804"/>
    <w:rsid w:val="00054563"/>
    <w:rsid w:val="00073B50"/>
    <w:rsid w:val="000818F9"/>
    <w:rsid w:val="00086980"/>
    <w:rsid w:val="000936AB"/>
    <w:rsid w:val="000A0C58"/>
    <w:rsid w:val="000A3E60"/>
    <w:rsid w:val="000B3E07"/>
    <w:rsid w:val="000B4E46"/>
    <w:rsid w:val="000E3873"/>
    <w:rsid w:val="000E6F75"/>
    <w:rsid w:val="001020BB"/>
    <w:rsid w:val="00106985"/>
    <w:rsid w:val="00137701"/>
    <w:rsid w:val="001563AF"/>
    <w:rsid w:val="00170187"/>
    <w:rsid w:val="0017337D"/>
    <w:rsid w:val="00182BCD"/>
    <w:rsid w:val="00193456"/>
    <w:rsid w:val="001A37B3"/>
    <w:rsid w:val="001B1279"/>
    <w:rsid w:val="001B4022"/>
    <w:rsid w:val="001C00AC"/>
    <w:rsid w:val="001D38F4"/>
    <w:rsid w:val="001E16AF"/>
    <w:rsid w:val="001F54E4"/>
    <w:rsid w:val="00212AA8"/>
    <w:rsid w:val="00235231"/>
    <w:rsid w:val="00244407"/>
    <w:rsid w:val="00244C5F"/>
    <w:rsid w:val="002935B7"/>
    <w:rsid w:val="00293C30"/>
    <w:rsid w:val="002A66FF"/>
    <w:rsid w:val="002B30A1"/>
    <w:rsid w:val="002F1517"/>
    <w:rsid w:val="0030078C"/>
    <w:rsid w:val="00310C37"/>
    <w:rsid w:val="00330974"/>
    <w:rsid w:val="003467BD"/>
    <w:rsid w:val="00351A6F"/>
    <w:rsid w:val="00352AD0"/>
    <w:rsid w:val="0037378C"/>
    <w:rsid w:val="0038648F"/>
    <w:rsid w:val="00391680"/>
    <w:rsid w:val="003A45BB"/>
    <w:rsid w:val="003D43F8"/>
    <w:rsid w:val="00401B12"/>
    <w:rsid w:val="00421A7D"/>
    <w:rsid w:val="00421FBB"/>
    <w:rsid w:val="00422068"/>
    <w:rsid w:val="004267AC"/>
    <w:rsid w:val="004403A7"/>
    <w:rsid w:val="00457C2F"/>
    <w:rsid w:val="00481871"/>
    <w:rsid w:val="00481872"/>
    <w:rsid w:val="004937C2"/>
    <w:rsid w:val="00493B21"/>
    <w:rsid w:val="004B282E"/>
    <w:rsid w:val="004B35E4"/>
    <w:rsid w:val="004B5310"/>
    <w:rsid w:val="004C7427"/>
    <w:rsid w:val="004E524A"/>
    <w:rsid w:val="004F4F69"/>
    <w:rsid w:val="004F5253"/>
    <w:rsid w:val="004F7163"/>
    <w:rsid w:val="00503EAC"/>
    <w:rsid w:val="0052648B"/>
    <w:rsid w:val="005474DC"/>
    <w:rsid w:val="00563EEB"/>
    <w:rsid w:val="00582375"/>
    <w:rsid w:val="005836E4"/>
    <w:rsid w:val="005A3BE0"/>
    <w:rsid w:val="005E0E43"/>
    <w:rsid w:val="005E36CF"/>
    <w:rsid w:val="005E7376"/>
    <w:rsid w:val="005F3A22"/>
    <w:rsid w:val="00602B53"/>
    <w:rsid w:val="00605160"/>
    <w:rsid w:val="0064213B"/>
    <w:rsid w:val="00657070"/>
    <w:rsid w:val="00657DC9"/>
    <w:rsid w:val="00684209"/>
    <w:rsid w:val="00691465"/>
    <w:rsid w:val="006A3CA5"/>
    <w:rsid w:val="006B7F69"/>
    <w:rsid w:val="006C09A8"/>
    <w:rsid w:val="006C5326"/>
    <w:rsid w:val="006F0E13"/>
    <w:rsid w:val="006F3114"/>
    <w:rsid w:val="0071039A"/>
    <w:rsid w:val="00742BBA"/>
    <w:rsid w:val="00773F2D"/>
    <w:rsid w:val="007838F1"/>
    <w:rsid w:val="00797BC2"/>
    <w:rsid w:val="007A1E53"/>
    <w:rsid w:val="007A2F9E"/>
    <w:rsid w:val="007A3C81"/>
    <w:rsid w:val="007C3252"/>
    <w:rsid w:val="007F2FD4"/>
    <w:rsid w:val="00807F7D"/>
    <w:rsid w:val="008117E7"/>
    <w:rsid w:val="00817BBC"/>
    <w:rsid w:val="00871468"/>
    <w:rsid w:val="00882636"/>
    <w:rsid w:val="00885452"/>
    <w:rsid w:val="00897E5C"/>
    <w:rsid w:val="008C47FF"/>
    <w:rsid w:val="008D74C7"/>
    <w:rsid w:val="008E1EA1"/>
    <w:rsid w:val="008E56EB"/>
    <w:rsid w:val="00901B60"/>
    <w:rsid w:val="00921705"/>
    <w:rsid w:val="00924AC2"/>
    <w:rsid w:val="0093503A"/>
    <w:rsid w:val="00940485"/>
    <w:rsid w:val="00962018"/>
    <w:rsid w:val="00973CFE"/>
    <w:rsid w:val="009857FE"/>
    <w:rsid w:val="00987A2B"/>
    <w:rsid w:val="00991554"/>
    <w:rsid w:val="00993E21"/>
    <w:rsid w:val="009A550D"/>
    <w:rsid w:val="009B6BB6"/>
    <w:rsid w:val="009E09A5"/>
    <w:rsid w:val="00A61700"/>
    <w:rsid w:val="00A74863"/>
    <w:rsid w:val="00A931FF"/>
    <w:rsid w:val="00AA77FA"/>
    <w:rsid w:val="00AB2249"/>
    <w:rsid w:val="00AB66FE"/>
    <w:rsid w:val="00AE4DBC"/>
    <w:rsid w:val="00AE6F51"/>
    <w:rsid w:val="00AF0492"/>
    <w:rsid w:val="00AF6CE3"/>
    <w:rsid w:val="00B120CD"/>
    <w:rsid w:val="00B35057"/>
    <w:rsid w:val="00B3731A"/>
    <w:rsid w:val="00B51DBA"/>
    <w:rsid w:val="00B5512E"/>
    <w:rsid w:val="00B76D2E"/>
    <w:rsid w:val="00B86C6D"/>
    <w:rsid w:val="00B876EB"/>
    <w:rsid w:val="00B928F8"/>
    <w:rsid w:val="00B951B0"/>
    <w:rsid w:val="00BB1BBC"/>
    <w:rsid w:val="00BC66BB"/>
    <w:rsid w:val="00BD5747"/>
    <w:rsid w:val="00BD57D8"/>
    <w:rsid w:val="00BE4D21"/>
    <w:rsid w:val="00BE7751"/>
    <w:rsid w:val="00C02477"/>
    <w:rsid w:val="00C03D68"/>
    <w:rsid w:val="00C12A57"/>
    <w:rsid w:val="00C17A42"/>
    <w:rsid w:val="00C300BC"/>
    <w:rsid w:val="00C6538E"/>
    <w:rsid w:val="00C72BDE"/>
    <w:rsid w:val="00C83EA7"/>
    <w:rsid w:val="00CA6568"/>
    <w:rsid w:val="00CB67DC"/>
    <w:rsid w:val="00CD6792"/>
    <w:rsid w:val="00D162AA"/>
    <w:rsid w:val="00D51877"/>
    <w:rsid w:val="00D6263A"/>
    <w:rsid w:val="00D66577"/>
    <w:rsid w:val="00D84DE5"/>
    <w:rsid w:val="00D90191"/>
    <w:rsid w:val="00D92705"/>
    <w:rsid w:val="00D94DAF"/>
    <w:rsid w:val="00DA187D"/>
    <w:rsid w:val="00DA2B21"/>
    <w:rsid w:val="00DA5DFB"/>
    <w:rsid w:val="00DC64CF"/>
    <w:rsid w:val="00DE0460"/>
    <w:rsid w:val="00DF0BFF"/>
    <w:rsid w:val="00DF5548"/>
    <w:rsid w:val="00DF5CA1"/>
    <w:rsid w:val="00E24938"/>
    <w:rsid w:val="00E37993"/>
    <w:rsid w:val="00E565FB"/>
    <w:rsid w:val="00E65688"/>
    <w:rsid w:val="00E66C98"/>
    <w:rsid w:val="00E6775B"/>
    <w:rsid w:val="00E7109C"/>
    <w:rsid w:val="00E7795E"/>
    <w:rsid w:val="00E806D6"/>
    <w:rsid w:val="00EA2680"/>
    <w:rsid w:val="00EB7020"/>
    <w:rsid w:val="00EB74E6"/>
    <w:rsid w:val="00EE5955"/>
    <w:rsid w:val="00EF0026"/>
    <w:rsid w:val="00EF0D8B"/>
    <w:rsid w:val="00F12018"/>
    <w:rsid w:val="00F12D14"/>
    <w:rsid w:val="00F2583C"/>
    <w:rsid w:val="00F456C7"/>
    <w:rsid w:val="00F457AF"/>
    <w:rsid w:val="00F53442"/>
    <w:rsid w:val="00F561E4"/>
    <w:rsid w:val="00F676EB"/>
    <w:rsid w:val="00F7412A"/>
    <w:rsid w:val="00F80EF2"/>
    <w:rsid w:val="00FA3F2E"/>
    <w:rsid w:val="00FB1D41"/>
    <w:rsid w:val="00FB3B2B"/>
    <w:rsid w:val="00FB4FAC"/>
    <w:rsid w:val="00FC672F"/>
    <w:rsid w:val="00FD03BC"/>
    <w:rsid w:val="00FD5521"/>
    <w:rsid w:val="00FF1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6EB"/>
    <w:pPr>
      <w:spacing w:after="0" w:line="240" w:lineRule="auto"/>
    </w:pPr>
  </w:style>
  <w:style w:type="table" w:styleId="a4">
    <w:name w:val="Table Grid"/>
    <w:basedOn w:val="a1"/>
    <w:uiPriority w:val="39"/>
    <w:rsid w:val="00391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916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6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5747"/>
    <w:pPr>
      <w:spacing w:after="200" w:line="276" w:lineRule="auto"/>
      <w:ind w:left="720"/>
      <w:contextualSpacing/>
    </w:pPr>
  </w:style>
  <w:style w:type="paragraph" w:customStyle="1" w:styleId="Default">
    <w:name w:val="Default"/>
    <w:uiPriority w:val="99"/>
    <w:rsid w:val="00E56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4080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0804"/>
  </w:style>
  <w:style w:type="paragraph" w:styleId="aa">
    <w:name w:val="footer"/>
    <w:basedOn w:val="a"/>
    <w:link w:val="ab"/>
    <w:uiPriority w:val="99"/>
    <w:semiHidden/>
    <w:unhideWhenUsed/>
    <w:rsid w:val="0004080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0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D7AC5-4940-4134-9D9B-86F31556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Айсулу</cp:lastModifiedBy>
  <cp:revision>70</cp:revision>
  <cp:lastPrinted>2018-12-25T14:20:00Z</cp:lastPrinted>
  <dcterms:created xsi:type="dcterms:W3CDTF">2016-08-26T21:09:00Z</dcterms:created>
  <dcterms:modified xsi:type="dcterms:W3CDTF">2018-12-27T13:25:00Z</dcterms:modified>
</cp:coreProperties>
</file>